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229A0" w:rsidRDefault="00E6408A">
      <w:pPr>
        <w:spacing w:after="60" w:line="331" w:lineRule="auto"/>
        <w:ind w:left="720" w:hanging="360"/>
      </w:pPr>
      <w:bookmarkStart w:id="0" w:name="_GoBack"/>
      <w:bookmarkEnd w:id="0"/>
      <w:r>
        <w:rPr>
          <w:sz w:val="52"/>
          <w:szCs w:val="52"/>
        </w:rPr>
        <w:t>Kort matematik</w:t>
      </w:r>
    </w:p>
    <w:p w:rsidR="008229A0" w:rsidRDefault="00E6408A">
      <w:pPr>
        <w:spacing w:after="60" w:line="331" w:lineRule="auto"/>
        <w:ind w:left="720" w:hanging="360"/>
      </w:pPr>
      <w:r>
        <w:rPr>
          <w:sz w:val="52"/>
          <w:szCs w:val="52"/>
        </w:rPr>
        <w:t>Kapitel 3 - Grupp E</w:t>
      </w:r>
    </w:p>
    <w:p w:rsidR="008229A0" w:rsidRDefault="00E6408A">
      <w:pPr>
        <w:spacing w:line="331" w:lineRule="auto"/>
        <w:ind w:left="720" w:hanging="360"/>
      </w:pPr>
      <w:r>
        <w:t xml:space="preserve">Fina mål! Som vi omfattar, men kommer vi att nå alla målen? Ordet </w:t>
      </w:r>
      <w:r>
        <w:rPr>
          <w:i/>
        </w:rPr>
        <w:t>kollaborativt</w:t>
      </w:r>
      <w:r>
        <w:t xml:space="preserve"> förekommer mycket.</w:t>
      </w:r>
    </w:p>
    <w:p w:rsidR="008229A0" w:rsidRDefault="008229A0">
      <w:pPr>
        <w:spacing w:after="160" w:line="371" w:lineRule="auto"/>
        <w:ind w:left="720" w:hanging="360"/>
      </w:pPr>
    </w:p>
    <w:p w:rsidR="008229A0" w:rsidRDefault="00E6408A">
      <w:pPr>
        <w:pStyle w:val="Rubrik2"/>
        <w:keepNext w:val="0"/>
        <w:keepLines w:val="0"/>
        <w:spacing w:line="331" w:lineRule="auto"/>
        <w:ind w:left="720" w:hanging="360"/>
        <w:contextualSpacing w:val="0"/>
      </w:pPr>
      <w:bookmarkStart w:id="1" w:name="h.oe2fyuigdumb" w:colFirst="0" w:colLast="0"/>
      <w:bookmarkEnd w:id="1"/>
      <w:r>
        <w:rPr>
          <w:b/>
        </w:rPr>
        <w:t>Kapitel 3.1</w:t>
      </w:r>
    </w:p>
    <w:p w:rsidR="008229A0" w:rsidRDefault="00E6408A">
      <w:pPr>
        <w:numPr>
          <w:ilvl w:val="0"/>
          <w:numId w:val="6"/>
        </w:numPr>
        <w:spacing w:line="331" w:lineRule="auto"/>
        <w:ind w:hanging="360"/>
        <w:contextualSpacing/>
      </w:pPr>
      <w:r>
        <w:t>Stämmer överens med verkligheten nu i skolorna.</w:t>
      </w:r>
    </w:p>
    <w:p w:rsidR="008229A0" w:rsidRDefault="00E6408A">
      <w:pPr>
        <w:numPr>
          <w:ilvl w:val="0"/>
          <w:numId w:val="6"/>
        </w:numPr>
        <w:spacing w:line="331" w:lineRule="auto"/>
        <w:ind w:hanging="360"/>
        <w:contextualSpacing/>
      </w:pPr>
      <w:r>
        <w:t>Hur hinna ge personlig respons åt alla elever?</w:t>
      </w:r>
    </w:p>
    <w:p w:rsidR="008229A0" w:rsidRDefault="008229A0">
      <w:pPr>
        <w:spacing w:after="160" w:line="371" w:lineRule="auto"/>
        <w:ind w:left="720" w:hanging="360"/>
      </w:pPr>
    </w:p>
    <w:p w:rsidR="008229A0" w:rsidRDefault="00E6408A">
      <w:pPr>
        <w:pStyle w:val="Rubrik2"/>
        <w:keepNext w:val="0"/>
        <w:keepLines w:val="0"/>
        <w:spacing w:line="331" w:lineRule="auto"/>
        <w:ind w:left="720" w:hanging="360"/>
        <w:contextualSpacing w:val="0"/>
      </w:pPr>
      <w:bookmarkStart w:id="2" w:name="h.3kdweyzgc0bp" w:colFirst="0" w:colLast="0"/>
      <w:bookmarkEnd w:id="2"/>
      <w:r>
        <w:rPr>
          <w:b/>
        </w:rPr>
        <w:t>Kapitel 3.2</w:t>
      </w:r>
    </w:p>
    <w:p w:rsidR="008229A0" w:rsidRDefault="00E6408A">
      <w:pPr>
        <w:numPr>
          <w:ilvl w:val="0"/>
          <w:numId w:val="9"/>
        </w:numPr>
        <w:spacing w:line="331" w:lineRule="auto"/>
        <w:ind w:hanging="360"/>
        <w:contextualSpacing/>
      </w:pPr>
      <w:r>
        <w:t>Betonas också här samarbetsfärdigheter</w:t>
      </w:r>
    </w:p>
    <w:p w:rsidR="008229A0" w:rsidRDefault="00E6408A">
      <w:pPr>
        <w:numPr>
          <w:ilvl w:val="0"/>
          <w:numId w:val="9"/>
        </w:numPr>
        <w:spacing w:line="331" w:lineRule="auto"/>
        <w:ind w:hanging="360"/>
        <w:contextualSpacing/>
      </w:pPr>
      <w:r>
        <w:t>Eleverna skall ges lika möjligheter då det gäller deltagande i distanskurser</w:t>
      </w:r>
    </w:p>
    <w:p w:rsidR="008229A0" w:rsidRDefault="008229A0">
      <w:pPr>
        <w:spacing w:after="160" w:line="371" w:lineRule="auto"/>
        <w:ind w:left="720" w:hanging="360"/>
      </w:pPr>
    </w:p>
    <w:p w:rsidR="008229A0" w:rsidRDefault="00E6408A">
      <w:pPr>
        <w:pStyle w:val="Rubrik2"/>
        <w:keepNext w:val="0"/>
        <w:keepLines w:val="0"/>
        <w:spacing w:line="331" w:lineRule="auto"/>
        <w:ind w:left="720" w:hanging="360"/>
        <w:contextualSpacing w:val="0"/>
      </w:pPr>
      <w:bookmarkStart w:id="3" w:name="h.nkwi1r3h8kp9" w:colFirst="0" w:colLast="0"/>
      <w:bookmarkEnd w:id="3"/>
      <w:r>
        <w:rPr>
          <w:b/>
        </w:rPr>
        <w:t>Kapitel 3.3</w:t>
      </w:r>
    </w:p>
    <w:p w:rsidR="008229A0" w:rsidRDefault="00E6408A">
      <w:pPr>
        <w:numPr>
          <w:ilvl w:val="0"/>
          <w:numId w:val="5"/>
        </w:numPr>
        <w:spacing w:line="331" w:lineRule="auto"/>
        <w:ind w:hanging="360"/>
        <w:contextualSpacing/>
      </w:pPr>
      <w:r>
        <w:t>Varje gymnasium har sin egen verksamhetskultur</w:t>
      </w:r>
    </w:p>
    <w:p w:rsidR="008229A0" w:rsidRDefault="00E6408A">
      <w:pPr>
        <w:numPr>
          <w:ilvl w:val="0"/>
          <w:numId w:val="5"/>
        </w:numPr>
        <w:spacing w:line="331" w:lineRule="auto"/>
        <w:ind w:hanging="360"/>
        <w:contextualSpacing/>
      </w:pPr>
      <w:r>
        <w:t>Bra text</w:t>
      </w:r>
    </w:p>
    <w:p w:rsidR="008229A0" w:rsidRDefault="00E6408A">
      <w:pPr>
        <w:numPr>
          <w:ilvl w:val="0"/>
          <w:numId w:val="5"/>
        </w:numPr>
        <w:spacing w:line="331" w:lineRule="auto"/>
        <w:ind w:hanging="360"/>
        <w:contextualSpacing/>
      </w:pPr>
      <w:r>
        <w:t>Har vi resurser för helhetsskapande undervisning?</w:t>
      </w:r>
    </w:p>
    <w:p w:rsidR="008229A0" w:rsidRDefault="008229A0">
      <w:pPr>
        <w:spacing w:after="160" w:line="371" w:lineRule="auto"/>
        <w:ind w:left="720" w:hanging="360"/>
      </w:pPr>
    </w:p>
    <w:p w:rsidR="008229A0" w:rsidRDefault="008229A0">
      <w:pPr>
        <w:spacing w:after="160" w:line="371" w:lineRule="auto"/>
        <w:ind w:left="720" w:hanging="360"/>
      </w:pPr>
    </w:p>
    <w:p w:rsidR="008229A0" w:rsidRDefault="00E6408A">
      <w:pPr>
        <w:pStyle w:val="Rubrik2"/>
        <w:keepNext w:val="0"/>
        <w:keepLines w:val="0"/>
        <w:spacing w:line="331" w:lineRule="auto"/>
        <w:ind w:left="720" w:hanging="360"/>
        <w:contextualSpacing w:val="0"/>
      </w:pPr>
      <w:bookmarkStart w:id="4" w:name="h.kallwyhr4ue9" w:colFirst="0" w:colLast="0"/>
      <w:bookmarkEnd w:id="4"/>
      <w:r>
        <w:rPr>
          <w:b/>
        </w:rPr>
        <w:t>Kapitel 3.4</w:t>
      </w:r>
    </w:p>
    <w:p w:rsidR="008229A0" w:rsidRDefault="00E6408A">
      <w:pPr>
        <w:numPr>
          <w:ilvl w:val="0"/>
          <w:numId w:val="3"/>
        </w:numPr>
        <w:spacing w:line="331" w:lineRule="auto"/>
        <w:ind w:hanging="360"/>
        <w:contextualSpacing/>
      </w:pPr>
      <w:r>
        <w:t>På grund av det ekonomiska läget är utbudet av kurser väldigt olika i olika gymnasier, många bjuder ut bara 75 kurser.</w:t>
      </w:r>
    </w:p>
    <w:p w:rsidR="008229A0" w:rsidRDefault="008229A0">
      <w:pPr>
        <w:spacing w:after="160" w:line="371" w:lineRule="auto"/>
        <w:ind w:left="720" w:hanging="360"/>
      </w:pPr>
    </w:p>
    <w:p w:rsidR="008229A0" w:rsidRDefault="008229A0">
      <w:pPr>
        <w:spacing w:after="160" w:line="371" w:lineRule="auto"/>
        <w:ind w:left="720" w:hanging="360"/>
      </w:pPr>
    </w:p>
    <w:p w:rsidR="008229A0" w:rsidRDefault="008229A0">
      <w:pPr>
        <w:spacing w:after="160" w:line="371" w:lineRule="auto"/>
        <w:ind w:left="720" w:hanging="360"/>
      </w:pPr>
    </w:p>
    <w:p w:rsidR="008229A0" w:rsidRDefault="00E6408A">
      <w:pPr>
        <w:pStyle w:val="Rubrik1"/>
        <w:keepNext w:val="0"/>
        <w:keepLines w:val="0"/>
        <w:spacing w:line="331" w:lineRule="auto"/>
        <w:ind w:left="720" w:hanging="360"/>
        <w:contextualSpacing w:val="0"/>
      </w:pPr>
      <w:bookmarkStart w:id="5" w:name="h.ul9t5ri98rcx" w:colFirst="0" w:colLast="0"/>
      <w:bookmarkEnd w:id="5"/>
      <w:r>
        <w:rPr>
          <w:b/>
        </w:rPr>
        <w:lastRenderedPageBreak/>
        <w:t>Allmänt, d.v.s. kapitel 5.6</w:t>
      </w:r>
    </w:p>
    <w:p w:rsidR="008229A0" w:rsidRDefault="008229A0">
      <w:pPr>
        <w:spacing w:after="160" w:line="371" w:lineRule="auto"/>
        <w:ind w:left="720" w:hanging="360"/>
      </w:pPr>
    </w:p>
    <w:p w:rsidR="008229A0" w:rsidRDefault="00E6408A">
      <w:pPr>
        <w:numPr>
          <w:ilvl w:val="0"/>
          <w:numId w:val="10"/>
        </w:numPr>
        <w:spacing w:line="331" w:lineRule="auto"/>
        <w:ind w:hanging="360"/>
        <w:contextualSpacing/>
      </w:pPr>
      <w:r>
        <w:t>Ganska samma som den gamla, nytt är stycket om IKT, samt betonas också här samarbete.</w:t>
      </w:r>
    </w:p>
    <w:p w:rsidR="008229A0" w:rsidRDefault="00E6408A">
      <w:pPr>
        <w:numPr>
          <w:ilvl w:val="0"/>
          <w:numId w:val="10"/>
        </w:numPr>
        <w:spacing w:line="331" w:lineRule="auto"/>
        <w:ind w:hanging="360"/>
        <w:contextualSpacing/>
      </w:pPr>
      <w:r>
        <w:t>Hur mycket skall sa</w:t>
      </w:r>
      <w:r>
        <w:t>marbete och kommunikation påverka bedömningen?</w:t>
      </w:r>
    </w:p>
    <w:p w:rsidR="008229A0" w:rsidRDefault="00E6408A">
      <w:pPr>
        <w:numPr>
          <w:ilvl w:val="0"/>
          <w:numId w:val="10"/>
        </w:numPr>
        <w:spacing w:line="331" w:lineRule="auto"/>
        <w:ind w:hanging="360"/>
        <w:contextualSpacing/>
      </w:pPr>
      <w:r>
        <w:t>Vi antar att uppräkningen av program i stycket om IKT är de samma som används sen i SE. Det här är en stor utmaning för kort matte, antagligen en större utmaning än i MAA.</w:t>
      </w:r>
    </w:p>
    <w:p w:rsidR="008229A0" w:rsidRDefault="00E6408A">
      <w:pPr>
        <w:numPr>
          <w:ilvl w:val="0"/>
          <w:numId w:val="10"/>
        </w:numPr>
        <w:spacing w:line="331" w:lineRule="auto"/>
        <w:ind w:hanging="360"/>
        <w:contextualSpacing/>
      </w:pPr>
      <w:r>
        <w:t>Bedömning: Intressant att det står at</w:t>
      </w:r>
      <w:r>
        <w:t xml:space="preserve">t </w:t>
      </w:r>
      <w:proofErr w:type="spellStart"/>
      <w:r>
        <w:t>användingen</w:t>
      </w:r>
      <w:proofErr w:type="spellEnd"/>
      <w:r>
        <w:t xml:space="preserve"> av tekniska hjälpmedel inverkar på bedömningen. Skall eleverna också själva kunna avgöra vilket hjälpmedel de ska använda? Hur mycket skall detta inverka på bedömningen? Det nya om bedömningen är att uppmuntrande feedback betonas.</w:t>
      </w:r>
    </w:p>
    <w:p w:rsidR="008229A0" w:rsidRDefault="00E6408A">
      <w:pPr>
        <w:numPr>
          <w:ilvl w:val="0"/>
          <w:numId w:val="10"/>
        </w:numPr>
        <w:spacing w:line="331" w:lineRule="auto"/>
        <w:ind w:hanging="360"/>
        <w:contextualSpacing/>
      </w:pPr>
      <w:r>
        <w:t>Byte mellan</w:t>
      </w:r>
      <w:r>
        <w:t xml:space="preserve"> MAB och MAA: Nytt att man nu kan gå kurser i det andra ämnet och kursen räknas med i totala kursantalet, det tycker vi är bra! I princip kan en kort matematiker välja strökurser i MAA.</w:t>
      </w:r>
    </w:p>
    <w:p w:rsidR="008229A0" w:rsidRDefault="008229A0">
      <w:pPr>
        <w:spacing w:after="160" w:line="371" w:lineRule="auto"/>
        <w:ind w:left="720" w:hanging="360"/>
      </w:pPr>
    </w:p>
    <w:p w:rsidR="008229A0" w:rsidRDefault="00E6408A">
      <w:pPr>
        <w:pStyle w:val="Rubrik1"/>
        <w:keepNext w:val="0"/>
        <w:keepLines w:val="0"/>
        <w:spacing w:line="331" w:lineRule="auto"/>
        <w:ind w:left="720" w:hanging="360"/>
        <w:contextualSpacing w:val="0"/>
      </w:pPr>
      <w:bookmarkStart w:id="6" w:name="h.m7f6zq2snewg" w:colFirst="0" w:colLast="0"/>
      <w:bookmarkEnd w:id="6"/>
      <w:r>
        <w:rPr>
          <w:b/>
        </w:rPr>
        <w:t>Nya kurserna</w:t>
      </w:r>
    </w:p>
    <w:p w:rsidR="008229A0" w:rsidRDefault="00E6408A">
      <w:pPr>
        <w:spacing w:line="331" w:lineRule="auto"/>
        <w:ind w:left="720" w:hanging="360"/>
      </w:pPr>
      <w:r>
        <w:t>Stora förändringar i MAB.</w:t>
      </w:r>
    </w:p>
    <w:p w:rsidR="008229A0" w:rsidRDefault="008229A0">
      <w:pPr>
        <w:spacing w:after="160" w:line="371" w:lineRule="auto"/>
        <w:ind w:left="720" w:hanging="360"/>
      </w:pPr>
    </w:p>
    <w:p w:rsidR="008229A0" w:rsidRDefault="00E6408A">
      <w:pPr>
        <w:pStyle w:val="Rubrik2"/>
        <w:keepNext w:val="0"/>
        <w:keepLines w:val="0"/>
        <w:spacing w:line="331" w:lineRule="auto"/>
        <w:ind w:left="720" w:hanging="360"/>
        <w:contextualSpacing w:val="0"/>
      </w:pPr>
      <w:bookmarkStart w:id="7" w:name="h.uljqwovbgzxv" w:colFirst="0" w:colLast="0"/>
      <w:bookmarkEnd w:id="7"/>
      <w:r>
        <w:rPr>
          <w:b/>
        </w:rPr>
        <w:t>MAY1</w:t>
      </w:r>
    </w:p>
    <w:p w:rsidR="008229A0" w:rsidRDefault="00E6408A">
      <w:pPr>
        <w:numPr>
          <w:ilvl w:val="0"/>
          <w:numId w:val="1"/>
        </w:numPr>
        <w:spacing w:line="331" w:lineRule="auto"/>
        <w:ind w:hanging="360"/>
        <w:contextualSpacing/>
      </w:pPr>
      <w:r>
        <w:t xml:space="preserve">Hur kombinera att ge en </w:t>
      </w:r>
      <w:proofErr w:type="gramStart"/>
      <w:r>
        <w:t>riktigt</w:t>
      </w:r>
      <w:proofErr w:type="gramEnd"/>
      <w:r>
        <w:t xml:space="preserve"> bild av MAA åt de som funderar på MAA och samtidigt inte slå ner självförtroendet hos de som har kort matte? Hur ge en tillräcklig stor utmaning åt de duktiga i MAA? Finns det en risk att de korta matematikerna får ett lågt </w:t>
      </w:r>
      <w:r>
        <w:t>(för lågt) vitsord som inverkar på slutvitsordet? Bra med kursen är att den kan ge en realistisk bild av matematikstudier åt de elever som har en helt fel bild av sin matematikförmåga.</w:t>
      </w:r>
    </w:p>
    <w:p w:rsidR="008229A0" w:rsidRDefault="00E6408A">
      <w:pPr>
        <w:numPr>
          <w:ilvl w:val="0"/>
          <w:numId w:val="1"/>
        </w:numPr>
        <w:spacing w:line="331" w:lineRule="auto"/>
        <w:ind w:hanging="360"/>
        <w:contextualSpacing/>
      </w:pPr>
      <w:r>
        <w:t xml:space="preserve">Innehållet är ett saligt </w:t>
      </w:r>
      <w:proofErr w:type="gramStart"/>
      <w:r>
        <w:t>rådd</w:t>
      </w:r>
      <w:proofErr w:type="gramEnd"/>
      <w:r>
        <w:t xml:space="preserve"> av allt möjligt. Nästan allt i den här ku</w:t>
      </w:r>
      <w:r>
        <w:t>rsen kommer upp i kommande kurser, både för MAB och MAA.</w:t>
      </w:r>
    </w:p>
    <w:p w:rsidR="008229A0" w:rsidRDefault="00E6408A">
      <w:pPr>
        <w:numPr>
          <w:ilvl w:val="0"/>
          <w:numId w:val="1"/>
        </w:numPr>
        <w:spacing w:line="331" w:lineRule="auto"/>
        <w:ind w:hanging="360"/>
        <w:contextualSpacing/>
      </w:pPr>
      <w:r>
        <w:rPr>
          <w:u w:val="single"/>
        </w:rPr>
        <w:t>Läraren har möjlighet att visa skillnader på MAA- och MAB-uppgifter.</w:t>
      </w:r>
    </w:p>
    <w:p w:rsidR="008229A0" w:rsidRDefault="00E6408A">
      <w:pPr>
        <w:numPr>
          <w:ilvl w:val="0"/>
          <w:numId w:val="1"/>
        </w:numPr>
        <w:spacing w:line="331" w:lineRule="auto"/>
        <w:ind w:hanging="360"/>
        <w:contextualSpacing/>
      </w:pPr>
      <w:r>
        <w:t>Hur klara den här kursen utan läromedel?</w:t>
      </w:r>
    </w:p>
    <w:p w:rsidR="008229A0" w:rsidRDefault="00E6408A">
      <w:pPr>
        <w:numPr>
          <w:ilvl w:val="0"/>
          <w:numId w:val="1"/>
        </w:numPr>
        <w:spacing w:line="331" w:lineRule="auto"/>
        <w:ind w:hanging="360"/>
        <w:contextualSpacing/>
      </w:pPr>
      <w:r>
        <w:t>Finns det en risk att den här kursen blir en fortsättning på grundskolan?</w:t>
      </w:r>
    </w:p>
    <w:p w:rsidR="008229A0" w:rsidRDefault="00E6408A">
      <w:pPr>
        <w:numPr>
          <w:ilvl w:val="0"/>
          <w:numId w:val="1"/>
        </w:numPr>
        <w:spacing w:line="331" w:lineRule="auto"/>
        <w:ind w:hanging="360"/>
        <w:contextualSpacing/>
      </w:pPr>
      <w:r>
        <w:t>De finska lärom</w:t>
      </w:r>
      <w:r>
        <w:t>edlen kommer säkert att ha bra med lärarmaterial som stöd för t.ex. de nya tekniska hjälpmedlen. Men det kommer knappast att finnas i de svenska läromedlen.</w:t>
      </w:r>
    </w:p>
    <w:p w:rsidR="008229A0" w:rsidRDefault="00E6408A">
      <w:pPr>
        <w:numPr>
          <w:ilvl w:val="0"/>
          <w:numId w:val="1"/>
        </w:numPr>
        <w:spacing w:line="331" w:lineRule="auto"/>
        <w:ind w:hanging="360"/>
        <w:contextualSpacing/>
      </w:pPr>
      <w:r>
        <w:rPr>
          <w:u w:val="single"/>
        </w:rPr>
        <w:lastRenderedPageBreak/>
        <w:t>Kanske kursen kan bli en introduktion att börja använda tekniska hjälpmedel?</w:t>
      </w:r>
      <w:r>
        <w:t xml:space="preserve"> Både MAA och MAB har n</w:t>
      </w:r>
      <w:r>
        <w:t>ytta av det.</w:t>
      </w:r>
    </w:p>
    <w:p w:rsidR="008229A0" w:rsidRDefault="00E6408A">
      <w:pPr>
        <w:numPr>
          <w:ilvl w:val="0"/>
          <w:numId w:val="1"/>
        </w:numPr>
        <w:spacing w:line="331" w:lineRule="auto"/>
        <w:ind w:hanging="360"/>
        <w:contextualSpacing/>
        <w:rPr>
          <w:color w:val="FF0000"/>
        </w:rPr>
      </w:pPr>
      <w:r>
        <w:rPr>
          <w:color w:val="FF0000"/>
        </w:rPr>
        <w:t>NY BOK</w:t>
      </w:r>
    </w:p>
    <w:p w:rsidR="008229A0" w:rsidRDefault="008229A0">
      <w:pPr>
        <w:spacing w:after="160" w:line="371" w:lineRule="auto"/>
        <w:ind w:left="720" w:hanging="360"/>
      </w:pPr>
    </w:p>
    <w:p w:rsidR="008229A0" w:rsidRDefault="00E6408A">
      <w:pPr>
        <w:pStyle w:val="Rubrik2"/>
        <w:keepNext w:val="0"/>
        <w:keepLines w:val="0"/>
        <w:spacing w:line="331" w:lineRule="auto"/>
        <w:ind w:left="720" w:hanging="360"/>
        <w:contextualSpacing w:val="0"/>
      </w:pPr>
      <w:bookmarkStart w:id="8" w:name="h.fgibock258ep" w:colFirst="0" w:colLast="0"/>
      <w:bookmarkEnd w:id="8"/>
      <w:r>
        <w:rPr>
          <w:b/>
        </w:rPr>
        <w:t>Allmän text om korta matten</w:t>
      </w:r>
    </w:p>
    <w:p w:rsidR="008229A0" w:rsidRDefault="00E6408A">
      <w:pPr>
        <w:spacing w:line="331" w:lineRule="auto"/>
        <w:ind w:left="720" w:hanging="360"/>
      </w:pPr>
      <w:r>
        <w:t>Ganska precis samma text som tidigare. Den sista punkten är ny, d.v.s. att kunna använda tekniska hjälpmedel och söka information. En utmaning kommer att vara att kombinera användningen av tekniska hjälpmede</w:t>
      </w:r>
      <w:r>
        <w:t>l med kontinuerlig övning av “huvudräkning”, d.v.s. uppgifter i del A i SE.</w:t>
      </w:r>
    </w:p>
    <w:p w:rsidR="008229A0" w:rsidRDefault="008229A0">
      <w:pPr>
        <w:spacing w:after="160" w:line="371" w:lineRule="auto"/>
        <w:ind w:left="720" w:hanging="360"/>
      </w:pPr>
    </w:p>
    <w:p w:rsidR="008229A0" w:rsidRDefault="00E6408A">
      <w:pPr>
        <w:pStyle w:val="Rubrik2"/>
        <w:keepNext w:val="0"/>
        <w:keepLines w:val="0"/>
        <w:spacing w:line="331" w:lineRule="auto"/>
        <w:ind w:left="720" w:hanging="360"/>
        <w:contextualSpacing w:val="0"/>
      </w:pPr>
      <w:bookmarkStart w:id="9" w:name="h.26bb9iedwfr3" w:colFirst="0" w:colLast="0"/>
      <w:bookmarkEnd w:id="9"/>
      <w:r>
        <w:rPr>
          <w:b/>
        </w:rPr>
        <w:t>MAB2 - Uttryck och ekvationer</w:t>
      </w:r>
    </w:p>
    <w:p w:rsidR="008229A0" w:rsidRDefault="00E6408A">
      <w:pPr>
        <w:numPr>
          <w:ilvl w:val="0"/>
          <w:numId w:val="11"/>
        </w:numPr>
        <w:spacing w:line="331" w:lineRule="auto"/>
        <w:ind w:hanging="360"/>
        <w:contextualSpacing/>
      </w:pPr>
      <w:r>
        <w:t>Ganska samma som nuvarande MAB1, men procent saknas och ekvationssystem saknas.</w:t>
      </w:r>
    </w:p>
    <w:p w:rsidR="008229A0" w:rsidRDefault="00E6408A">
      <w:pPr>
        <w:numPr>
          <w:ilvl w:val="0"/>
          <w:numId w:val="11"/>
        </w:numPr>
        <w:spacing w:line="331" w:lineRule="auto"/>
        <w:ind w:hanging="360"/>
        <w:contextualSpacing/>
      </w:pPr>
      <w:r>
        <w:t>I den här kursen är det också viktigt att lösa uppgifter utan räknare</w:t>
      </w:r>
      <w:r>
        <w:t>.</w:t>
      </w:r>
    </w:p>
    <w:p w:rsidR="008229A0" w:rsidRDefault="00E6408A">
      <w:pPr>
        <w:numPr>
          <w:ilvl w:val="0"/>
          <w:numId w:val="11"/>
        </w:numPr>
        <w:spacing w:line="331" w:lineRule="auto"/>
        <w:ind w:hanging="360"/>
        <w:contextualSpacing/>
      </w:pPr>
      <w:r>
        <w:t xml:space="preserve">Hur mycket använda tekniska hjälpmedel i den här kursen? I sista punkten står att man ska lösa tillämpade uppgifter </w:t>
      </w:r>
      <w:proofErr w:type="spellStart"/>
      <w:r>
        <w:t>m.h.a</w:t>
      </w:r>
      <w:proofErr w:type="spellEnd"/>
      <w:r>
        <w:t>. tekniska hjälpmedel, vad innebär detta?</w:t>
      </w:r>
    </w:p>
    <w:p w:rsidR="008229A0" w:rsidRDefault="00E6408A">
      <w:pPr>
        <w:numPr>
          <w:ilvl w:val="0"/>
          <w:numId w:val="11"/>
        </w:numPr>
        <w:spacing w:line="331" w:lineRule="auto"/>
        <w:ind w:hanging="360"/>
        <w:contextualSpacing/>
        <w:rPr>
          <w:color w:val="FF0000"/>
        </w:rPr>
      </w:pPr>
      <w:r>
        <w:rPr>
          <w:color w:val="FF0000"/>
        </w:rPr>
        <w:t>MAB1 BOKEN + EKVSYST</w:t>
      </w:r>
    </w:p>
    <w:p w:rsidR="008229A0" w:rsidRDefault="008229A0">
      <w:pPr>
        <w:spacing w:after="160" w:line="371" w:lineRule="auto"/>
        <w:ind w:left="720" w:hanging="360"/>
      </w:pPr>
    </w:p>
    <w:p w:rsidR="008229A0" w:rsidRDefault="008229A0">
      <w:pPr>
        <w:spacing w:after="160" w:line="371" w:lineRule="auto"/>
        <w:ind w:left="720" w:hanging="360"/>
      </w:pPr>
    </w:p>
    <w:p w:rsidR="008229A0" w:rsidRDefault="00E6408A">
      <w:pPr>
        <w:pStyle w:val="Rubrik2"/>
        <w:keepNext w:val="0"/>
        <w:keepLines w:val="0"/>
        <w:spacing w:line="331" w:lineRule="auto"/>
        <w:ind w:left="720" w:hanging="360"/>
        <w:contextualSpacing w:val="0"/>
      </w:pPr>
      <w:bookmarkStart w:id="10" w:name="h.x71uj2nlfqhp" w:colFirst="0" w:colLast="0"/>
      <w:bookmarkEnd w:id="10"/>
      <w:r>
        <w:rPr>
          <w:b/>
        </w:rPr>
        <w:t>MAB3 - Geometri</w:t>
      </w:r>
    </w:p>
    <w:p w:rsidR="008229A0" w:rsidRDefault="00E6408A">
      <w:pPr>
        <w:numPr>
          <w:ilvl w:val="0"/>
          <w:numId w:val="7"/>
        </w:numPr>
        <w:spacing w:line="331" w:lineRule="auto"/>
        <w:ind w:hanging="360"/>
        <w:contextualSpacing/>
      </w:pPr>
      <w:r>
        <w:t>Exakt samma text som i förra, förutom meningen om tekniska hjälpmedel</w:t>
      </w:r>
    </w:p>
    <w:p w:rsidR="008229A0" w:rsidRDefault="00E6408A">
      <w:pPr>
        <w:numPr>
          <w:ilvl w:val="0"/>
          <w:numId w:val="7"/>
        </w:numPr>
        <w:spacing w:line="331" w:lineRule="auto"/>
        <w:ind w:hanging="360"/>
        <w:contextualSpacing/>
        <w:rPr>
          <w:color w:val="FF0000"/>
        </w:rPr>
      </w:pPr>
      <w:r>
        <w:rPr>
          <w:color w:val="FF0000"/>
        </w:rPr>
        <w:t>MAB2 BOKEN SOM SÅDAN</w:t>
      </w:r>
    </w:p>
    <w:p w:rsidR="008229A0" w:rsidRDefault="008229A0">
      <w:pPr>
        <w:spacing w:after="160" w:line="371" w:lineRule="auto"/>
        <w:ind w:left="720" w:hanging="360"/>
      </w:pPr>
    </w:p>
    <w:p w:rsidR="008229A0" w:rsidRDefault="008229A0">
      <w:pPr>
        <w:spacing w:after="160" w:line="371" w:lineRule="auto"/>
        <w:ind w:left="720" w:hanging="360"/>
      </w:pPr>
    </w:p>
    <w:p w:rsidR="008229A0" w:rsidRDefault="00E6408A">
      <w:pPr>
        <w:pStyle w:val="Rubrik2"/>
        <w:keepNext w:val="0"/>
        <w:keepLines w:val="0"/>
        <w:spacing w:line="331" w:lineRule="auto"/>
        <w:ind w:left="720" w:hanging="360"/>
        <w:contextualSpacing w:val="0"/>
      </w:pPr>
      <w:bookmarkStart w:id="11" w:name="h.qvsm484xvq0s" w:colFirst="0" w:colLast="0"/>
      <w:bookmarkEnd w:id="11"/>
      <w:r>
        <w:rPr>
          <w:b/>
        </w:rPr>
        <w:t>MAB4 - Matematiska modeller</w:t>
      </w:r>
    </w:p>
    <w:p w:rsidR="008229A0" w:rsidRDefault="00E6408A">
      <w:pPr>
        <w:numPr>
          <w:ilvl w:val="0"/>
          <w:numId w:val="4"/>
        </w:numPr>
        <w:spacing w:line="331" w:lineRule="auto"/>
        <w:ind w:hanging="360"/>
        <w:contextualSpacing/>
      </w:pPr>
      <w:r>
        <w:t>Ganska långt samma innehåll som i MAB3, men kommer till stoff från nuvarande MAB6 (talföljder som också tas upp i MAY1).</w:t>
      </w:r>
    </w:p>
    <w:p w:rsidR="008229A0" w:rsidRDefault="00E6408A">
      <w:pPr>
        <w:numPr>
          <w:ilvl w:val="0"/>
          <w:numId w:val="4"/>
        </w:numPr>
        <w:spacing w:line="331" w:lineRule="auto"/>
        <w:ind w:hanging="360"/>
        <w:contextualSpacing/>
      </w:pPr>
      <w:r>
        <w:t>Tekniska hjälpmedel, t.ex. till att undersöka skillnaderna mellan linjära och exponentiella funktioner samt att lösa tillämpade uppgifter.</w:t>
      </w:r>
    </w:p>
    <w:p w:rsidR="008229A0" w:rsidRDefault="00E6408A">
      <w:pPr>
        <w:numPr>
          <w:ilvl w:val="0"/>
          <w:numId w:val="4"/>
        </w:numPr>
        <w:spacing w:line="331" w:lineRule="auto"/>
        <w:ind w:hanging="360"/>
        <w:contextualSpacing/>
      </w:pPr>
      <w:r>
        <w:t>Verkar som att det finns en hel del i den här kursen som också fanns i MAY1.</w:t>
      </w:r>
    </w:p>
    <w:p w:rsidR="008229A0" w:rsidRDefault="00E6408A">
      <w:pPr>
        <w:numPr>
          <w:ilvl w:val="0"/>
          <w:numId w:val="4"/>
        </w:numPr>
        <w:spacing w:line="331" w:lineRule="auto"/>
        <w:ind w:hanging="360"/>
        <w:contextualSpacing/>
      </w:pPr>
      <w:r>
        <w:t>Känns som en tung och stor kurs med myck</w:t>
      </w:r>
      <w:r>
        <w:t>et stoff, mer stoff än i nuvarande MAB3.</w:t>
      </w:r>
    </w:p>
    <w:p w:rsidR="008229A0" w:rsidRDefault="00E6408A">
      <w:pPr>
        <w:numPr>
          <w:ilvl w:val="0"/>
          <w:numId w:val="4"/>
        </w:numPr>
        <w:spacing w:line="331" w:lineRule="auto"/>
        <w:ind w:hanging="360"/>
        <w:contextualSpacing/>
        <w:rPr>
          <w:color w:val="FF0000"/>
        </w:rPr>
      </w:pPr>
      <w:r>
        <w:rPr>
          <w:color w:val="FF0000"/>
        </w:rPr>
        <w:lastRenderedPageBreak/>
        <w:t>MAB3 BOKEN + TALFÖLJDER</w:t>
      </w:r>
    </w:p>
    <w:p w:rsidR="008229A0" w:rsidRDefault="008229A0">
      <w:pPr>
        <w:spacing w:after="160" w:line="371" w:lineRule="auto"/>
        <w:ind w:left="720" w:hanging="360"/>
      </w:pPr>
    </w:p>
    <w:p w:rsidR="008229A0" w:rsidRDefault="008229A0">
      <w:pPr>
        <w:spacing w:after="160" w:line="371" w:lineRule="auto"/>
        <w:ind w:left="720" w:hanging="360"/>
      </w:pPr>
    </w:p>
    <w:p w:rsidR="008229A0" w:rsidRDefault="00E6408A">
      <w:pPr>
        <w:pStyle w:val="Rubrik2"/>
        <w:keepNext w:val="0"/>
        <w:keepLines w:val="0"/>
        <w:spacing w:line="331" w:lineRule="auto"/>
        <w:ind w:left="720" w:hanging="360"/>
        <w:contextualSpacing w:val="0"/>
      </w:pPr>
      <w:bookmarkStart w:id="12" w:name="h.worqv66m83wq" w:colFirst="0" w:colLast="0"/>
      <w:bookmarkEnd w:id="12"/>
      <w:r>
        <w:rPr>
          <w:b/>
        </w:rPr>
        <w:t>MAB5 - Statistik och sannolikhetslära</w:t>
      </w:r>
    </w:p>
    <w:p w:rsidR="008229A0" w:rsidRDefault="00E6408A">
      <w:pPr>
        <w:numPr>
          <w:ilvl w:val="0"/>
          <w:numId w:val="8"/>
        </w:numPr>
        <w:spacing w:line="331" w:lineRule="auto"/>
        <w:ind w:hanging="360"/>
        <w:contextualSpacing/>
      </w:pPr>
      <w:r>
        <w:t>Jämfört med nuvarande har normalfördelningen försvunnit och regression och korrelation har kommit till. Normalfördelningen finns sen i MAB8.</w:t>
      </w:r>
    </w:p>
    <w:p w:rsidR="008229A0" w:rsidRDefault="00E6408A">
      <w:pPr>
        <w:numPr>
          <w:ilvl w:val="0"/>
          <w:numId w:val="8"/>
        </w:numPr>
        <w:spacing w:line="331" w:lineRule="auto"/>
        <w:ind w:hanging="360"/>
        <w:contextualSpacing/>
      </w:pPr>
      <w:r>
        <w:t>Det är i d</w:t>
      </w:r>
      <w:r>
        <w:t>en här kursens statistikdel som man kanske mest kommer att använda tekniska hjälpmedel.</w:t>
      </w:r>
    </w:p>
    <w:p w:rsidR="008229A0" w:rsidRDefault="00E6408A">
      <w:pPr>
        <w:numPr>
          <w:ilvl w:val="0"/>
          <w:numId w:val="8"/>
        </w:numPr>
        <w:spacing w:line="331" w:lineRule="auto"/>
        <w:ind w:hanging="360"/>
        <w:contextualSpacing/>
      </w:pPr>
      <w:r>
        <w:t>Kan bli riktigt bra uppgifter från den här kursen i den digitala SE.</w:t>
      </w:r>
    </w:p>
    <w:p w:rsidR="008229A0" w:rsidRDefault="00E6408A">
      <w:pPr>
        <w:numPr>
          <w:ilvl w:val="0"/>
          <w:numId w:val="8"/>
        </w:numPr>
        <w:spacing w:line="331" w:lineRule="auto"/>
        <w:ind w:hanging="360"/>
        <w:contextualSpacing/>
        <w:rPr>
          <w:color w:val="FF0000"/>
        </w:rPr>
      </w:pPr>
      <w:r>
        <w:rPr>
          <w:color w:val="FF0000"/>
        </w:rPr>
        <w:t>MAB5 BOK + REGRESSION OCH KORRELATION</w:t>
      </w:r>
    </w:p>
    <w:p w:rsidR="008229A0" w:rsidRDefault="008229A0">
      <w:pPr>
        <w:spacing w:after="160" w:line="371" w:lineRule="auto"/>
        <w:ind w:left="720" w:hanging="360"/>
      </w:pPr>
    </w:p>
    <w:p w:rsidR="008229A0" w:rsidRDefault="008229A0">
      <w:pPr>
        <w:spacing w:after="160" w:line="371" w:lineRule="auto"/>
        <w:ind w:left="720" w:hanging="360"/>
      </w:pPr>
    </w:p>
    <w:p w:rsidR="008229A0" w:rsidRDefault="00E6408A">
      <w:pPr>
        <w:pStyle w:val="Rubrik2"/>
        <w:keepNext w:val="0"/>
        <w:keepLines w:val="0"/>
        <w:spacing w:line="331" w:lineRule="auto"/>
        <w:ind w:left="720" w:hanging="360"/>
        <w:contextualSpacing w:val="0"/>
      </w:pPr>
      <w:bookmarkStart w:id="13" w:name="h.dd8xbpa2urvw" w:colFirst="0" w:colLast="0"/>
      <w:bookmarkEnd w:id="13"/>
      <w:r>
        <w:rPr>
          <w:b/>
        </w:rPr>
        <w:t>MAB6 - Ekonomisk matematik</w:t>
      </w:r>
    </w:p>
    <w:p w:rsidR="008229A0" w:rsidRDefault="00E6408A">
      <w:pPr>
        <w:numPr>
          <w:ilvl w:val="0"/>
          <w:numId w:val="2"/>
        </w:numPr>
        <w:spacing w:line="331" w:lineRule="auto"/>
        <w:ind w:hanging="360"/>
        <w:contextualSpacing/>
      </w:pPr>
      <w:r>
        <w:t>Skillnad från tidigare är att nu fördjupas procenträkningen, bra för det har kanske varit lite för lite av det i de tidigare kurserna.</w:t>
      </w:r>
    </w:p>
    <w:p w:rsidR="008229A0" w:rsidRDefault="00E6408A">
      <w:pPr>
        <w:numPr>
          <w:ilvl w:val="0"/>
          <w:numId w:val="2"/>
        </w:numPr>
        <w:spacing w:line="331" w:lineRule="auto"/>
        <w:ind w:hanging="360"/>
        <w:contextualSpacing/>
      </w:pPr>
      <w:r>
        <w:t>Bra att den här kursen nu är obligatorisk!?</w:t>
      </w:r>
    </w:p>
    <w:p w:rsidR="008229A0" w:rsidRDefault="00E6408A">
      <w:pPr>
        <w:numPr>
          <w:ilvl w:val="0"/>
          <w:numId w:val="2"/>
        </w:numPr>
        <w:spacing w:line="331" w:lineRule="auto"/>
        <w:ind w:hanging="360"/>
        <w:contextualSpacing/>
      </w:pPr>
      <w:r>
        <w:t>Kan bli utmanade för lärare som inte tidigare undervisat ekonomisk matematik.</w:t>
      </w:r>
    </w:p>
    <w:p w:rsidR="008229A0" w:rsidRDefault="00E6408A">
      <w:pPr>
        <w:numPr>
          <w:ilvl w:val="0"/>
          <w:numId w:val="2"/>
        </w:numPr>
        <w:spacing w:line="331" w:lineRule="auto"/>
        <w:ind w:hanging="360"/>
        <w:contextualSpacing/>
      </w:pPr>
      <w:r>
        <w:t>Bra att samhällslära 2 (ekonomikunskap) nu är obligatorisk och kommer före MAB6.</w:t>
      </w:r>
    </w:p>
    <w:p w:rsidR="008229A0" w:rsidRDefault="00E6408A">
      <w:pPr>
        <w:numPr>
          <w:ilvl w:val="0"/>
          <w:numId w:val="2"/>
        </w:numPr>
        <w:spacing w:line="331" w:lineRule="auto"/>
        <w:ind w:hanging="360"/>
        <w:contextualSpacing/>
        <w:rPr>
          <w:color w:val="FF0000"/>
        </w:rPr>
      </w:pPr>
      <w:r>
        <w:rPr>
          <w:color w:val="FF0000"/>
        </w:rPr>
        <w:t>MAB7 BOKEN SOM SÅDAN</w:t>
      </w:r>
    </w:p>
    <w:p w:rsidR="008229A0" w:rsidRDefault="008229A0">
      <w:pPr>
        <w:spacing w:after="160" w:line="371" w:lineRule="auto"/>
        <w:ind w:left="720" w:hanging="360"/>
      </w:pPr>
    </w:p>
    <w:p w:rsidR="008229A0" w:rsidRDefault="008229A0">
      <w:pPr>
        <w:spacing w:after="160" w:line="371" w:lineRule="auto"/>
        <w:ind w:left="720" w:hanging="360"/>
      </w:pPr>
    </w:p>
    <w:p w:rsidR="008229A0" w:rsidRDefault="00E6408A">
      <w:pPr>
        <w:pStyle w:val="Rubrik2"/>
        <w:keepNext w:val="0"/>
        <w:keepLines w:val="0"/>
        <w:spacing w:line="331" w:lineRule="auto"/>
        <w:ind w:left="720" w:hanging="360"/>
        <w:contextualSpacing w:val="0"/>
      </w:pPr>
      <w:bookmarkStart w:id="14" w:name="h.xmw82s18f82q" w:colFirst="0" w:colLast="0"/>
      <w:bookmarkEnd w:id="14"/>
      <w:r>
        <w:rPr>
          <w:b/>
        </w:rPr>
        <w:t>MAB7 - Matematisk analys</w:t>
      </w:r>
    </w:p>
    <w:p w:rsidR="008229A0" w:rsidRDefault="00E6408A">
      <w:pPr>
        <w:numPr>
          <w:ilvl w:val="0"/>
          <w:numId w:val="12"/>
        </w:numPr>
        <w:spacing w:line="331" w:lineRule="auto"/>
        <w:ind w:hanging="360"/>
        <w:contextualSpacing/>
      </w:pPr>
      <w:r>
        <w:t>Helt samma som nuvarande MAB4, tekniska hjälpmedel nytt (igen).</w:t>
      </w:r>
    </w:p>
    <w:p w:rsidR="008229A0" w:rsidRDefault="00E6408A">
      <w:pPr>
        <w:numPr>
          <w:ilvl w:val="0"/>
          <w:numId w:val="12"/>
        </w:numPr>
        <w:spacing w:line="331" w:lineRule="auto"/>
        <w:ind w:hanging="360"/>
        <w:contextualSpacing/>
      </w:pPr>
      <w:r>
        <w:t>Hur använda tekniska hjälpmedel.</w:t>
      </w:r>
    </w:p>
    <w:p w:rsidR="008229A0" w:rsidRDefault="00E6408A">
      <w:pPr>
        <w:numPr>
          <w:ilvl w:val="0"/>
          <w:numId w:val="12"/>
        </w:numPr>
        <w:spacing w:line="331" w:lineRule="auto"/>
        <w:ind w:hanging="360"/>
        <w:contextualSpacing/>
        <w:rPr>
          <w:color w:val="FF0000"/>
        </w:rPr>
      </w:pPr>
      <w:r>
        <w:rPr>
          <w:color w:val="FF0000"/>
        </w:rPr>
        <w:t>MAB 4 BOKEN SOM SÅDAN</w:t>
      </w:r>
    </w:p>
    <w:p w:rsidR="008229A0" w:rsidRDefault="008229A0">
      <w:pPr>
        <w:spacing w:after="160" w:line="371" w:lineRule="auto"/>
        <w:ind w:left="720" w:hanging="360"/>
      </w:pPr>
    </w:p>
    <w:p w:rsidR="008229A0" w:rsidRDefault="008229A0">
      <w:pPr>
        <w:spacing w:after="160" w:line="371" w:lineRule="auto"/>
        <w:ind w:left="720" w:hanging="360"/>
      </w:pPr>
    </w:p>
    <w:p w:rsidR="008229A0" w:rsidRDefault="00E6408A">
      <w:pPr>
        <w:pStyle w:val="Rubrik2"/>
        <w:keepNext w:val="0"/>
        <w:keepLines w:val="0"/>
        <w:spacing w:line="331" w:lineRule="auto"/>
        <w:ind w:left="720" w:hanging="360"/>
        <w:contextualSpacing w:val="0"/>
      </w:pPr>
      <w:bookmarkStart w:id="15" w:name="h.xtm70co7vu0p" w:colFirst="0" w:colLast="0"/>
      <w:bookmarkEnd w:id="15"/>
      <w:r>
        <w:rPr>
          <w:b/>
        </w:rPr>
        <w:t xml:space="preserve">MAB8 </w:t>
      </w:r>
      <w:r>
        <w:rPr>
          <w:b/>
        </w:rPr>
        <w:t>- Statistik och sannolikhetslära 2</w:t>
      </w:r>
    </w:p>
    <w:p w:rsidR="008229A0" w:rsidRDefault="00E6408A">
      <w:pPr>
        <w:numPr>
          <w:ilvl w:val="0"/>
          <w:numId w:val="13"/>
        </w:numPr>
        <w:spacing w:line="331" w:lineRule="auto"/>
        <w:ind w:hanging="360"/>
        <w:contextualSpacing/>
      </w:pPr>
      <w:r>
        <w:t>I förrförra läroplanen fanns motsvarande kurs.</w:t>
      </w:r>
    </w:p>
    <w:p w:rsidR="008229A0" w:rsidRDefault="00E6408A">
      <w:pPr>
        <w:numPr>
          <w:ilvl w:val="0"/>
          <w:numId w:val="13"/>
        </w:numPr>
        <w:spacing w:line="331" w:lineRule="auto"/>
        <w:ind w:hanging="360"/>
        <w:contextualSpacing/>
      </w:pPr>
      <w:r>
        <w:lastRenderedPageBreak/>
        <w:t xml:space="preserve">Normalfördelningen tas upp först i den här kursen, eventuellt också </w:t>
      </w:r>
      <w:proofErr w:type="spellStart"/>
      <w:r>
        <w:t>standradavvikelsen</w:t>
      </w:r>
      <w:proofErr w:type="spellEnd"/>
    </w:p>
    <w:p w:rsidR="008229A0" w:rsidRDefault="00E6408A">
      <w:pPr>
        <w:numPr>
          <w:ilvl w:val="0"/>
          <w:numId w:val="13"/>
        </w:numPr>
        <w:spacing w:line="331" w:lineRule="auto"/>
        <w:ind w:hanging="360"/>
        <w:contextualSpacing/>
      </w:pPr>
      <w:r>
        <w:t xml:space="preserve">I den här kursen kan man använda tekniska </w:t>
      </w:r>
      <w:proofErr w:type="spellStart"/>
      <w:r>
        <w:t>hjälpedel</w:t>
      </w:r>
      <w:proofErr w:type="spellEnd"/>
      <w:r>
        <w:t xml:space="preserve"> friskt!</w:t>
      </w:r>
    </w:p>
    <w:p w:rsidR="008229A0" w:rsidRDefault="00E6408A">
      <w:pPr>
        <w:numPr>
          <w:ilvl w:val="0"/>
          <w:numId w:val="13"/>
        </w:numPr>
        <w:spacing w:line="331" w:lineRule="auto"/>
        <w:ind w:hanging="360"/>
        <w:contextualSpacing/>
        <w:rPr>
          <w:color w:val="FF0000"/>
        </w:rPr>
      </w:pPr>
      <w:r>
        <w:rPr>
          <w:color w:val="FF0000"/>
        </w:rPr>
        <w:t>NY BOK!</w:t>
      </w:r>
    </w:p>
    <w:p w:rsidR="008229A0" w:rsidRDefault="008229A0">
      <w:pPr>
        <w:spacing w:after="160" w:line="371" w:lineRule="auto"/>
        <w:ind w:left="720" w:hanging="360"/>
      </w:pPr>
    </w:p>
    <w:p w:rsidR="008229A0" w:rsidRDefault="008229A0">
      <w:pPr>
        <w:spacing w:after="160" w:line="371" w:lineRule="auto"/>
        <w:ind w:left="720" w:hanging="360"/>
      </w:pPr>
    </w:p>
    <w:p w:rsidR="008229A0" w:rsidRDefault="008229A0">
      <w:pPr>
        <w:spacing w:after="160" w:line="371" w:lineRule="auto"/>
        <w:ind w:left="720" w:hanging="360"/>
      </w:pPr>
    </w:p>
    <w:p w:rsidR="008229A0" w:rsidRDefault="008229A0">
      <w:pPr>
        <w:spacing w:after="160" w:line="371" w:lineRule="auto"/>
        <w:ind w:left="720" w:hanging="360"/>
      </w:pPr>
    </w:p>
    <w:p w:rsidR="008229A0" w:rsidRDefault="008229A0">
      <w:pPr>
        <w:spacing w:after="160" w:line="371" w:lineRule="auto"/>
        <w:ind w:left="720" w:hanging="360"/>
      </w:pPr>
    </w:p>
    <w:p w:rsidR="008229A0" w:rsidRDefault="008229A0">
      <w:pPr>
        <w:spacing w:after="160" w:line="371" w:lineRule="auto"/>
        <w:ind w:left="720" w:hanging="360"/>
      </w:pPr>
    </w:p>
    <w:p w:rsidR="008229A0" w:rsidRDefault="008229A0"/>
    <w:p w:rsidR="008229A0" w:rsidRDefault="008229A0"/>
    <w:sectPr w:rsidR="008229A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1AC0"/>
    <w:multiLevelType w:val="multilevel"/>
    <w:tmpl w:val="E5E063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DDC754D"/>
    <w:multiLevelType w:val="multilevel"/>
    <w:tmpl w:val="D6B684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22C49F3"/>
    <w:multiLevelType w:val="multilevel"/>
    <w:tmpl w:val="8A2AEC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690356B"/>
    <w:multiLevelType w:val="multilevel"/>
    <w:tmpl w:val="20B2BE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DD942B1"/>
    <w:multiLevelType w:val="multilevel"/>
    <w:tmpl w:val="61B4C2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D030CEC"/>
    <w:multiLevelType w:val="multilevel"/>
    <w:tmpl w:val="DA50F0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C2142C8"/>
    <w:multiLevelType w:val="multilevel"/>
    <w:tmpl w:val="68B0B9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FF86E9D"/>
    <w:multiLevelType w:val="multilevel"/>
    <w:tmpl w:val="B8F04C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41A022A"/>
    <w:multiLevelType w:val="multilevel"/>
    <w:tmpl w:val="5CBAC4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7F326A9"/>
    <w:multiLevelType w:val="multilevel"/>
    <w:tmpl w:val="C53E86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CCE5687"/>
    <w:multiLevelType w:val="multilevel"/>
    <w:tmpl w:val="871002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DF066C5"/>
    <w:multiLevelType w:val="multilevel"/>
    <w:tmpl w:val="E3A487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AFD192D"/>
    <w:multiLevelType w:val="multilevel"/>
    <w:tmpl w:val="FE2EF5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7"/>
  </w:num>
  <w:num w:numId="3">
    <w:abstractNumId w:val="0"/>
  </w:num>
  <w:num w:numId="4">
    <w:abstractNumId w:val="10"/>
  </w:num>
  <w:num w:numId="5">
    <w:abstractNumId w:val="12"/>
  </w:num>
  <w:num w:numId="6">
    <w:abstractNumId w:val="1"/>
  </w:num>
  <w:num w:numId="7">
    <w:abstractNumId w:val="3"/>
  </w:num>
  <w:num w:numId="8">
    <w:abstractNumId w:val="6"/>
  </w:num>
  <w:num w:numId="9">
    <w:abstractNumId w:val="5"/>
  </w:num>
  <w:num w:numId="10">
    <w:abstractNumId w:val="11"/>
  </w:num>
  <w:num w:numId="11">
    <w:abstractNumId w:val="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A0"/>
    <w:rsid w:val="008229A0"/>
    <w:rsid w:val="00E640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5288B-4174-4DE2-A763-CB2F006E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contextualSpacing/>
      <w:outlineLvl w:val="0"/>
    </w:pPr>
    <w:rPr>
      <w:sz w:val="40"/>
      <w:szCs w:val="40"/>
    </w:rPr>
  </w:style>
  <w:style w:type="paragraph" w:styleId="Rubrik2">
    <w:name w:val="heading 2"/>
    <w:basedOn w:val="Normal"/>
    <w:next w:val="Normal"/>
    <w:pPr>
      <w:keepNext/>
      <w:keepLines/>
      <w:spacing w:before="360" w:after="120"/>
      <w:contextualSpacing/>
      <w:outlineLvl w:val="1"/>
    </w:pPr>
    <w:rPr>
      <w:sz w:val="32"/>
      <w:szCs w:val="32"/>
    </w:rPr>
  </w:style>
  <w:style w:type="paragraph" w:styleId="Rubrik3">
    <w:name w:val="heading 3"/>
    <w:basedOn w:val="Normal"/>
    <w:next w:val="Normal"/>
    <w:pPr>
      <w:keepNext/>
      <w:keepLines/>
      <w:spacing w:before="320" w:after="80"/>
      <w:contextualSpacing/>
      <w:outlineLvl w:val="2"/>
    </w:pPr>
    <w:rPr>
      <w:color w:val="434343"/>
      <w:sz w:val="28"/>
      <w:szCs w:val="28"/>
    </w:rPr>
  </w:style>
  <w:style w:type="paragraph" w:styleId="Rubrik4">
    <w:name w:val="heading 4"/>
    <w:basedOn w:val="Normal"/>
    <w:next w:val="Normal"/>
    <w:pPr>
      <w:keepNext/>
      <w:keepLines/>
      <w:spacing w:before="280" w:after="80"/>
      <w:contextualSpacing/>
      <w:outlineLvl w:val="3"/>
    </w:pPr>
    <w:rPr>
      <w:color w:val="666666"/>
      <w:sz w:val="24"/>
      <w:szCs w:val="24"/>
    </w:rPr>
  </w:style>
  <w:style w:type="paragraph" w:styleId="Rubrik5">
    <w:name w:val="heading 5"/>
    <w:basedOn w:val="Normal"/>
    <w:next w:val="Normal"/>
    <w:pPr>
      <w:keepNext/>
      <w:keepLines/>
      <w:spacing w:before="240" w:after="80"/>
      <w:contextualSpacing/>
      <w:outlineLvl w:val="4"/>
    </w:pPr>
    <w:rPr>
      <w:color w:val="666666"/>
    </w:rPr>
  </w:style>
  <w:style w:type="paragraph" w:styleId="Rubrik6">
    <w:name w:val="heading 6"/>
    <w:basedOn w:val="Normal"/>
    <w:next w:val="Normal"/>
    <w:pPr>
      <w:keepNext/>
      <w:keepLines/>
      <w:spacing w:before="240" w:after="80"/>
      <w:contextualSpacing/>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contextualSpacing/>
    </w:pPr>
    <w:rPr>
      <w:sz w:val="52"/>
      <w:szCs w:val="52"/>
    </w:rPr>
  </w:style>
  <w:style w:type="paragraph" w:styleId="Underrubrik">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790</Words>
  <Characters>4189</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Gulin</dc:creator>
  <cp:lastModifiedBy>Johan Gulin</cp:lastModifiedBy>
  <cp:revision>2</cp:revision>
  <dcterms:created xsi:type="dcterms:W3CDTF">2015-10-28T10:10:00Z</dcterms:created>
  <dcterms:modified xsi:type="dcterms:W3CDTF">2015-10-28T10:10:00Z</dcterms:modified>
</cp:coreProperties>
</file>